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16" w:rsidRDefault="00ED1016" w:rsidP="00ED1016">
      <w:pPr>
        <w:spacing w:line="600" w:lineRule="exact"/>
        <w:ind w:left="313" w:hangingChars="60" w:hanging="313"/>
        <w:jc w:val="center"/>
        <w:rPr>
          <w:rFonts w:ascii="仿宋_GB2312" w:eastAsia="仿宋_GB2312"/>
          <w:b/>
          <w:color w:val="000000"/>
          <w:sz w:val="52"/>
          <w:szCs w:val="52"/>
        </w:rPr>
      </w:pPr>
      <w:r>
        <w:rPr>
          <w:rFonts w:ascii="仿宋_GB2312" w:eastAsia="仿宋_GB2312" w:hint="eastAsia"/>
          <w:b/>
          <w:color w:val="000000"/>
          <w:sz w:val="52"/>
          <w:szCs w:val="52"/>
        </w:rPr>
        <w:t>毕业生</w:t>
      </w:r>
      <w:proofErr w:type="gramStart"/>
      <w:r>
        <w:rPr>
          <w:rFonts w:ascii="仿宋_GB2312" w:eastAsia="仿宋_GB2312" w:hint="eastAsia"/>
          <w:b/>
          <w:color w:val="000000"/>
          <w:sz w:val="52"/>
          <w:szCs w:val="52"/>
        </w:rPr>
        <w:t>离校退宿须知</w:t>
      </w:r>
      <w:proofErr w:type="gramEnd"/>
    </w:p>
    <w:p w:rsidR="00ED1016" w:rsidRDefault="00ED1016" w:rsidP="00ED1016">
      <w:pPr>
        <w:spacing w:line="6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毕业生同学们：你们好！</w:t>
      </w:r>
    </w:p>
    <w:p w:rsidR="00ED1016" w:rsidRDefault="00ED1016" w:rsidP="00ED1016">
      <w:pPr>
        <w:spacing w:line="660" w:lineRule="exact"/>
        <w:ind w:firstLineChars="150" w:firstLine="48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为方便大家离校退宿，希望同学们按照学校有关工作安排和要求，及时办理相关手续，文明离校、安全离校。现将有关事宜通知如下：</w:t>
      </w:r>
    </w:p>
    <w:p w:rsidR="00ED1016" w:rsidRDefault="00ED1016" w:rsidP="00ED1016">
      <w:pPr>
        <w:numPr>
          <w:ilvl w:val="0"/>
          <w:numId w:val="1"/>
        </w:num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请同学们带《毕业生离校通知单》到相关公寓值班室登记，由管理员在《毕业生离校通知单》的“公寓管理中心”一栏内签字后，以班级为单位到指定地点集中办理。办理地点：北校区公寓中心办公室；南校区定于6月21日上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在图信楼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一楼大厅集中办理。</w:t>
      </w:r>
    </w:p>
    <w:p w:rsidR="00ED1016" w:rsidRDefault="00ED1016" w:rsidP="00ED1016">
      <w:pPr>
        <w:numPr>
          <w:ilvl w:val="0"/>
          <w:numId w:val="1"/>
        </w:num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根据学校毕业生工作安排，6月22日毕业典礼结束后，即可办理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离校退宿手续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，6月</w:t>
      </w:r>
      <w:r w:rsidRPr="00250F76">
        <w:rPr>
          <w:rFonts w:ascii="仿宋_GB2312" w:eastAsia="仿宋_GB2312" w:hint="eastAsia"/>
          <w:color w:val="00000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sz w:val="32"/>
          <w:szCs w:val="32"/>
        </w:rPr>
        <w:t>日上午10：00前全部离校完毕。</w:t>
      </w:r>
    </w:p>
    <w:p w:rsidR="00ED1016" w:rsidRDefault="00ED1016" w:rsidP="00ED1016">
      <w:p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泰安市邮政局将到我校办理毕业生行李物品托运。具体托运地点及其它相关事宜请关注邮政局张贴的通知。</w:t>
      </w:r>
    </w:p>
    <w:p w:rsidR="00ED1016" w:rsidRDefault="00ED1016" w:rsidP="00ED1016">
      <w:p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离校时，请到值班室交还本房间钥匙，等公寓值班人员验收房间后，在本公寓值班室的《毕业生离校登记表》上签字后离开。</w:t>
      </w:r>
    </w:p>
    <w:p w:rsidR="00ED1016" w:rsidRDefault="00ED1016" w:rsidP="00ED1016">
      <w:p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.希望同学们</w:t>
      </w:r>
      <w:r>
        <w:rPr>
          <w:rFonts w:ascii="仿宋_GB2312" w:eastAsia="仿宋_GB2312" w:hint="eastAsia"/>
          <w:color w:val="000000"/>
          <w:sz w:val="32"/>
          <w:szCs w:val="32"/>
        </w:rPr>
        <w:t>文明离校、安全离校、愉快离校，让我们共同印证这美好的瞬间，也希望同学们常回家看看。</w:t>
      </w:r>
    </w:p>
    <w:p w:rsidR="00ED1016" w:rsidRDefault="00ED1016" w:rsidP="00ED1016">
      <w:p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.</w:t>
      </w:r>
      <w:r>
        <w:rPr>
          <w:rFonts w:ascii="仿宋_GB2312" w:eastAsia="仿宋_GB2312" w:hint="eastAsia"/>
          <w:color w:val="000000"/>
          <w:sz w:val="32"/>
          <w:szCs w:val="32"/>
        </w:rPr>
        <w:t>如果还有需要我们服务的项目，可随时与值班室联系，在我们职责范围内能够解决的，我们将竭尽全力给予办理。</w:t>
      </w:r>
    </w:p>
    <w:p w:rsidR="00ED1016" w:rsidRDefault="00ED1016" w:rsidP="00ED1016">
      <w:pPr>
        <w:spacing w:line="6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祝同学们身心健康，万事如意，前程似锦！</w:t>
      </w:r>
    </w:p>
    <w:p w:rsidR="00ED1016" w:rsidRDefault="00ED1016" w:rsidP="00ED1016">
      <w:pPr>
        <w:spacing w:line="660" w:lineRule="exact"/>
        <w:ind w:firstLineChars="1700" w:firstLine="5440"/>
        <w:rPr>
          <w:rFonts w:ascii="仿宋_GB2312" w:eastAsia="仿宋_GB2312" w:hint="eastAsia"/>
          <w:color w:val="000000"/>
          <w:sz w:val="32"/>
          <w:szCs w:val="32"/>
        </w:rPr>
      </w:pPr>
    </w:p>
    <w:p w:rsidR="00ED1016" w:rsidRDefault="00ED1016" w:rsidP="00ED1016">
      <w:pPr>
        <w:spacing w:line="660" w:lineRule="exact"/>
        <w:ind w:firstLineChars="1700" w:firstLine="54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后勤公寓管理中心</w:t>
      </w:r>
    </w:p>
    <w:p w:rsidR="00C757A1" w:rsidRDefault="00ED1016" w:rsidP="00ED1016">
      <w:pPr>
        <w:spacing w:line="660" w:lineRule="exact"/>
        <w:ind w:firstLineChars="1700" w:firstLine="5440"/>
      </w:pPr>
      <w:r>
        <w:rPr>
          <w:rFonts w:ascii="仿宋_GB2312" w:eastAsia="仿宋_GB2312" w:hint="eastAsia"/>
          <w:color w:val="000000"/>
          <w:sz w:val="32"/>
          <w:szCs w:val="32"/>
        </w:rPr>
        <w:t>2016年6月14日</w:t>
      </w:r>
    </w:p>
    <w:sectPr w:rsidR="00C757A1" w:rsidSect="00ED101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016"/>
    <w:rsid w:val="00C757A1"/>
    <w:rsid w:val="00ED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>Sky123.Org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2016-06-16T03:25:00Z</dcterms:created>
  <dcterms:modified xsi:type="dcterms:W3CDTF">2016-06-16T03:27:00Z</dcterms:modified>
</cp:coreProperties>
</file>