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56717" w14:textId="77777777" w:rsidR="00AE14C4" w:rsidRDefault="00AE14C4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D0964E2" w14:textId="77777777" w:rsidR="00AE14C4" w:rsidRDefault="00E3465A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14:paraId="3D8736D6" w14:textId="783206E0" w:rsidR="00AE14C4" w:rsidRDefault="00E3465A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="007676BE" w:rsidRPr="007676BE">
        <w:rPr>
          <w:rFonts w:ascii="仿宋_GB2312" w:eastAsia="仿宋_GB2312" w:hAnsi="仿宋" w:cs="仿宋" w:hint="eastAsia"/>
          <w:sz w:val="28"/>
          <w:szCs w:val="28"/>
        </w:rPr>
        <w:t>山东农业大学</w:t>
      </w:r>
      <w:proofErr w:type="gramStart"/>
      <w:r w:rsidR="007676BE" w:rsidRPr="007676BE">
        <w:rPr>
          <w:rFonts w:ascii="仿宋_GB2312" w:eastAsia="仿宋_GB2312" w:hint="eastAsia"/>
          <w:color w:val="000000"/>
          <w:sz w:val="28"/>
          <w:szCs w:val="28"/>
        </w:rPr>
        <w:t>泮</w:t>
      </w:r>
      <w:proofErr w:type="gramEnd"/>
      <w:r w:rsidR="007676BE" w:rsidRPr="007676BE">
        <w:rPr>
          <w:rFonts w:ascii="仿宋_GB2312" w:eastAsia="仿宋_GB2312" w:hint="eastAsia"/>
          <w:color w:val="000000"/>
          <w:sz w:val="28"/>
          <w:szCs w:val="28"/>
        </w:rPr>
        <w:t>河校区家属院传</w:t>
      </w:r>
      <w:bookmarkStart w:id="0" w:name="_GoBack"/>
      <w:bookmarkEnd w:id="0"/>
      <w:r w:rsidR="007676BE" w:rsidRPr="007676BE">
        <w:rPr>
          <w:rFonts w:ascii="仿宋_GB2312" w:eastAsia="仿宋_GB2312" w:hint="eastAsia"/>
          <w:color w:val="000000"/>
          <w:sz w:val="28"/>
          <w:szCs w:val="28"/>
        </w:rPr>
        <w:t>达室维修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AE14C4" w14:paraId="70F5CC92" w14:textId="77777777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70FB724F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1CC64" w14:textId="77777777" w:rsidR="00AE14C4" w:rsidRDefault="00E3465A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总价（</w:t>
            </w:r>
            <w:proofErr w:type="gramStart"/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综合报价）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E4494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AE14C4" w14:paraId="0F59FD6D" w14:textId="77777777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14:paraId="34DFB1A8" w14:textId="77777777" w:rsidR="00AE14C4" w:rsidRDefault="00AE14C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0E951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9DD0E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AE14C4" w14:paraId="5C4EBC37" w14:textId="77777777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0347213A" w14:textId="77777777" w:rsidR="00AE14C4" w:rsidRDefault="00E3465A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注：报价为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综合报价（单位：元），同时包含项目实施过程中的运输费、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清场费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等相关的一切费用。</w:t>
            </w:r>
          </w:p>
        </w:tc>
      </w:tr>
      <w:tr w:rsidR="00AE14C4" w14:paraId="4F0C7F4B" w14:textId="77777777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B48D433" w14:textId="77777777" w:rsidR="00AE14C4" w:rsidRDefault="00E3465A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2E433456" w14:textId="77777777" w:rsidR="00AE14C4" w:rsidRDefault="00E3465A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在项目实施过程中发生的任何责任事故由本人及本公司承担。</w:t>
            </w:r>
          </w:p>
          <w:p w14:paraId="3C1430E4" w14:textId="77777777" w:rsidR="00AE14C4" w:rsidRDefault="00E3465A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693A062A" w14:textId="77777777" w:rsidR="00AE14C4" w:rsidRDefault="00E3465A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3B0CF8A0" w14:textId="77777777" w:rsidR="00AE14C4" w:rsidRDefault="00AE14C4"/>
    <w:sectPr w:rsidR="00AE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D3048" w14:textId="77777777" w:rsidR="00562D40" w:rsidRDefault="00562D40" w:rsidP="007676BE">
      <w:r>
        <w:separator/>
      </w:r>
    </w:p>
  </w:endnote>
  <w:endnote w:type="continuationSeparator" w:id="0">
    <w:p w14:paraId="4E897B65" w14:textId="77777777" w:rsidR="00562D40" w:rsidRDefault="00562D40" w:rsidP="0076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7723" w14:textId="77777777" w:rsidR="00562D40" w:rsidRDefault="00562D40" w:rsidP="007676BE">
      <w:r>
        <w:separator/>
      </w:r>
    </w:p>
  </w:footnote>
  <w:footnote w:type="continuationSeparator" w:id="0">
    <w:p w14:paraId="3A5F5A20" w14:textId="77777777" w:rsidR="00562D40" w:rsidRDefault="00562D40" w:rsidP="0076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1A7A69"/>
    <w:rsid w:val="002B60A0"/>
    <w:rsid w:val="00440037"/>
    <w:rsid w:val="004D36D1"/>
    <w:rsid w:val="004F010E"/>
    <w:rsid w:val="00562D40"/>
    <w:rsid w:val="0062086C"/>
    <w:rsid w:val="006B66C1"/>
    <w:rsid w:val="007676BE"/>
    <w:rsid w:val="007E365F"/>
    <w:rsid w:val="00852C99"/>
    <w:rsid w:val="008A1DC7"/>
    <w:rsid w:val="008D25C1"/>
    <w:rsid w:val="00A262B1"/>
    <w:rsid w:val="00AE14C4"/>
    <w:rsid w:val="00CF324D"/>
    <w:rsid w:val="00D616CC"/>
    <w:rsid w:val="00DB1AE4"/>
    <w:rsid w:val="00DF339D"/>
    <w:rsid w:val="00E3465A"/>
    <w:rsid w:val="00E579EA"/>
    <w:rsid w:val="00FD00E7"/>
    <w:rsid w:val="544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2024-07-29T09:46:00Z</dcterms:created>
  <dcterms:modified xsi:type="dcterms:W3CDTF">2026-01-13T07:07:00Z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eyJoZGlkIjoiZjc5OWNkYmUyNWQ3YTVmNzc3NjlhMmMyOTM0NzU3ZTgiLCJ1c2VySWQiOiIxMDM2NDkwMTE4In0=</vt:lpwstr>
  </property>
  <property fmtid="{D5CDD505-2E9C-101B-9397-08002B2CF9AE}" pid="3" name="KSOProductBuildVer">
    <vt:lpwstr>2052-12.1.0.21915</vt:lpwstr>
  </property>
  <property fmtid="{D5CDD505-2E9C-101B-9397-08002B2CF9AE}" pid="4" name="ICV">
    <vt:lpwstr>07BC7EEAFBF941C9AE6BEBCD32A81F9F_12</vt:lpwstr>
  </property>
</Properties>
</file>