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0958D">
      <w:pPr>
        <w:spacing w:line="600" w:lineRule="exact"/>
        <w:ind w:right="88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4557EABB">
      <w:pPr>
        <w:spacing w:line="480" w:lineRule="auto"/>
        <w:ind w:right="-58"/>
        <w:jc w:val="center"/>
        <w:rPr>
          <w:rFonts w:ascii="方正小标宋简体" w:hAnsi="宋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8"/>
          <w:szCs w:val="48"/>
        </w:rPr>
        <w:t>报  价  单</w:t>
      </w:r>
    </w:p>
    <w:p w14:paraId="0A9C374A">
      <w:pPr>
        <w:spacing w:line="480" w:lineRule="auto"/>
        <w:ind w:left="1606" w:right="-58" w:hanging="1606" w:hangingChars="5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项目名称：山东农业大学2026年教学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b/>
          <w:sz w:val="32"/>
          <w:szCs w:val="32"/>
        </w:rPr>
        <w:t>屋面防水维修工程</w:t>
      </w:r>
    </w:p>
    <w:tbl>
      <w:tblPr>
        <w:tblStyle w:val="4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394"/>
        <w:gridCol w:w="2722"/>
      </w:tblGrid>
      <w:tr w14:paraId="7A6A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51" w:type="dxa"/>
            <w:shd w:val="clear" w:color="auto" w:fill="auto"/>
            <w:vAlign w:val="center"/>
          </w:tcPr>
          <w:p w14:paraId="0F95BF23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87BDD6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价（全费用综合报价）</w:t>
            </w: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F62833D">
            <w:pPr>
              <w:spacing w:line="600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授权人签字</w:t>
            </w:r>
          </w:p>
        </w:tc>
      </w:tr>
      <w:tr w14:paraId="055B8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951" w:type="dxa"/>
            <w:shd w:val="clear" w:color="auto" w:fill="auto"/>
            <w:vAlign w:val="center"/>
          </w:tcPr>
          <w:p w14:paraId="04AAACDD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B26C917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F46AB23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4C188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55F2E074">
            <w:pPr>
              <w:spacing w:line="600" w:lineRule="exact"/>
              <w:ind w:right="-6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注：报价为全费用综合报价（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人民币；</w:t>
            </w:r>
            <w:r>
              <w:rPr>
                <w:rFonts w:hint="eastAsia" w:ascii="仿宋" w:hAnsi="仿宋" w:eastAsia="仿宋" w:cs="仿宋"/>
                <w:sz w:val="24"/>
              </w:rPr>
              <w:t>单位：元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），同时包含项目实施过程中的运输费、清场费等相关的一切费用。</w:t>
            </w:r>
          </w:p>
        </w:tc>
      </w:tr>
      <w:tr w14:paraId="5278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6E7515C">
            <w:pPr>
              <w:spacing w:line="600" w:lineRule="exact"/>
              <w:ind w:left="723" w:right="-202" w:rightChars="-96" w:hanging="723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承诺：</w:t>
            </w: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3C262D3B">
            <w:pPr>
              <w:spacing w:line="600" w:lineRule="exact"/>
              <w:ind w:left="630" w:leftChars="300" w:right="-202" w:rightChars="-96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</w:rPr>
              <w:t>在项目实施过程中发生的任何责任事故由本人及本公司承担。</w:t>
            </w:r>
          </w:p>
          <w:p w14:paraId="588CF271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8D21143">
            <w:pPr>
              <w:spacing w:line="600" w:lineRule="exact"/>
              <w:ind w:left="630" w:leftChars="300" w:right="-202" w:rightChars="-96" w:firstLine="1446" w:firstLineChars="6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承诺人（签字按手印）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58709CC3">
            <w:pPr>
              <w:spacing w:line="600" w:lineRule="exact"/>
              <w:ind w:left="720" w:right="-202" w:rightChars="-96" w:hanging="720" w:hangingChars="3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58FC04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5F"/>
    <w:rsid w:val="0002378D"/>
    <w:rsid w:val="00066C39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CF324D"/>
    <w:rsid w:val="00DB1AE4"/>
    <w:rsid w:val="00DF339D"/>
    <w:rsid w:val="00E579EA"/>
    <w:rsid w:val="00FD00E7"/>
    <w:rsid w:val="03427038"/>
    <w:rsid w:val="1F446187"/>
    <w:rsid w:val="3555134E"/>
    <w:rsid w:val="43C4439B"/>
    <w:rsid w:val="477F0454"/>
    <w:rsid w:val="49977C91"/>
    <w:rsid w:val="55403C4B"/>
    <w:rsid w:val="6A1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200</Characters>
  <Lines>1</Lines>
  <Paragraphs>1</Paragraphs>
  <TotalTime>31</TotalTime>
  <ScaleCrop>false</ScaleCrop>
  <LinksUpToDate>false</LinksUpToDate>
  <CharactersWithSpaces>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2024-07-29T09:46:00Z</dcterms:created>
  <dc:creator>Admin</dc:creator>
  <cp:lastModifiedBy>樊</cp:lastModifiedBy>
  <dcterms:modified xsi:type="dcterms:W3CDTF">2026-06-26T01:57:46Z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eyJoZGlkIjoiNTZkZWVmYTllZDJlYTgwNDZmY2Q0NzYyYWVkNjg2MWIiLCJ1c2VySWQiOiIyNjUzMzQ4MzEifQ==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1AB45DA458C347CFA995BD7CCE102FB0_13</vt:lpwstr>
  </property>
</Properties>
</file>