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pStyle w:val="2"/>
        <w:spacing w:before="0" w:after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法定代表人授权委托书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山东农业大学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本授权委托书声明：我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（姓名）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法定代表人，现授权委托我公司的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（姓名、职务或职称）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为我公司本次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项目的授权代表，并授权其全权代表我方办理本次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、签约的相关事宜，签署全部有关的文件、协议、合同并具有法律效力。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在我方未发出撤销授权书的书面通知以前，本授权书一直有效。被授权人签署的所有文件（在授权书有效期内签署的）不因授权撤销而失效。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授权代表无权转让委托权。特此委托。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本授权书于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日签字生效,特此声明。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(附法人代表身份证及授权代表身份证复印件)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20" w:hanging="3840" w:hanging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20" w:hanging="3840" w:hanging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20" w:hanging="3840" w:hanging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供应商名称（公章）：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hkM2I3YzUxYTAwYTEyMWZlYWU1Y2YwZDZhOWIzNDcifQ=="/>
  </w:docVars>
  <w:rsids>
    <w:rsidRoot w:val="008C468E"/>
    <w:rsid w:val="00197851"/>
    <w:rsid w:val="002C78AD"/>
    <w:rsid w:val="008C468E"/>
    <w:rsid w:val="008F2F22"/>
    <w:rsid w:val="244C64D0"/>
    <w:rsid w:val="29B127A4"/>
    <w:rsid w:val="7144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tabs>
        <w:tab w:val="right" w:leader="dot" w:pos="8306"/>
      </w:tabs>
      <w:spacing w:before="260" w:after="260" w:line="360" w:lineRule="auto"/>
      <w:jc w:val="left"/>
      <w:outlineLvl w:val="1"/>
    </w:pPr>
    <w:rPr>
      <w:rFonts w:hint="eastAsia" w:ascii="Arial" w:hAnsi="Arial" w:eastAsia="仿宋"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6"/>
    <w:unhideWhenUsed/>
    <w:qFormat/>
    <w:uiPriority w:val="99"/>
    <w:pPr>
      <w:spacing w:before="100" w:beforeAutospacing="1" w:after="120"/>
    </w:pPr>
  </w:style>
  <w:style w:type="character" w:customStyle="1" w:styleId="6">
    <w:name w:val="正文文本 Char"/>
    <w:basedOn w:val="5"/>
    <w:link w:val="3"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44</Words>
  <Characters>257</Characters>
  <Lines>2</Lines>
  <Paragraphs>1</Paragraphs>
  <TotalTime>11</TotalTime>
  <ScaleCrop>false</ScaleCrop>
  <LinksUpToDate>false</LinksUpToDate>
  <CharactersWithSpaces>300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2023-11-14T08:10:00Z</dcterms:created>
  <dc:creator>Administrator</dc:creator>
  <cp:lastModifiedBy>王晓庆</cp:lastModifiedBy>
  <dcterms:modified xsi:type="dcterms:W3CDTF">2023-11-14T08:51:46Z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F4CC5037C915491F89397D1F381E88CB_12</vt:lpwstr>
  </property>
</Properties>
</file>