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B0958D">
      <w:pPr>
        <w:spacing w:line="600" w:lineRule="exact"/>
        <w:ind w:right="880"/>
        <w:rPr>
          <w:rFonts w:ascii="仿宋" w:hAnsi="仿宋" w:eastAsia="仿宋" w:cs="宋体"/>
          <w:color w:val="000000"/>
          <w:kern w:val="0"/>
          <w:sz w:val="32"/>
          <w:szCs w:val="32"/>
        </w:rPr>
      </w:pPr>
    </w:p>
    <w:p w14:paraId="4557EABB">
      <w:pPr>
        <w:spacing w:line="480" w:lineRule="auto"/>
        <w:ind w:right="-58"/>
        <w:jc w:val="center"/>
        <w:rPr>
          <w:rFonts w:ascii="方正小标宋简体" w:hAnsi="宋体" w:eastAsia="方正小标宋简体" w:cs="宋体"/>
          <w:color w:val="000000"/>
          <w:kern w:val="0"/>
          <w:sz w:val="48"/>
          <w:szCs w:val="48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8"/>
          <w:szCs w:val="48"/>
        </w:rPr>
        <w:t>报  价  单</w:t>
      </w:r>
    </w:p>
    <w:p w14:paraId="0A9C374A">
      <w:pPr>
        <w:spacing w:line="480" w:lineRule="auto"/>
        <w:ind w:left="1606" w:right="-58" w:hanging="1606" w:hangingChars="500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项目名称：山东农业大学教学楼</w:t>
      </w:r>
      <w:bookmarkStart w:id="0" w:name="_GoBack"/>
      <w:bookmarkEnd w:id="0"/>
      <w:r>
        <w:rPr>
          <w:rFonts w:hint="eastAsia" w:ascii="仿宋" w:hAnsi="仿宋" w:eastAsia="仿宋" w:cs="仿宋"/>
          <w:b/>
          <w:sz w:val="32"/>
          <w:szCs w:val="32"/>
        </w:rPr>
        <w:t>漏雨防水维修工程</w:t>
      </w:r>
    </w:p>
    <w:tbl>
      <w:tblPr>
        <w:tblStyle w:val="4"/>
        <w:tblW w:w="906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4394"/>
        <w:gridCol w:w="2722"/>
      </w:tblGrid>
      <w:tr w14:paraId="7A6A90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951" w:type="dxa"/>
            <w:shd w:val="clear" w:color="auto" w:fill="auto"/>
            <w:vAlign w:val="center"/>
          </w:tcPr>
          <w:p w14:paraId="0F95BF23">
            <w:pPr>
              <w:spacing w:line="600" w:lineRule="exact"/>
              <w:jc w:val="center"/>
              <w:rPr>
                <w:rFonts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公司名称</w:t>
            </w:r>
          </w:p>
        </w:tc>
        <w:tc>
          <w:tcPr>
            <w:tcW w:w="4394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787BDD6">
            <w:pPr>
              <w:spacing w:line="600" w:lineRule="exact"/>
              <w:jc w:val="center"/>
              <w:rPr>
                <w:rFonts w:ascii="宋体" w:hAnsi="宋体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  <w:t>报</w:t>
            </w: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价（全费用综合报价）</w:t>
            </w:r>
          </w:p>
        </w:tc>
        <w:tc>
          <w:tcPr>
            <w:tcW w:w="272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F62833D">
            <w:pPr>
              <w:spacing w:line="600" w:lineRule="exact"/>
              <w:jc w:val="center"/>
              <w:rPr>
                <w:rFonts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授权人签字</w:t>
            </w:r>
          </w:p>
        </w:tc>
      </w:tr>
      <w:tr w14:paraId="055B89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1951" w:type="dxa"/>
            <w:shd w:val="clear" w:color="auto" w:fill="auto"/>
            <w:vAlign w:val="center"/>
          </w:tcPr>
          <w:p w14:paraId="04AAACDD">
            <w:pPr>
              <w:spacing w:line="6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4394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1B26C917">
            <w:pPr>
              <w:spacing w:line="600" w:lineRule="exact"/>
              <w:ind w:right="880"/>
              <w:jc w:val="left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272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F46AB23">
            <w:pPr>
              <w:spacing w:line="600" w:lineRule="exact"/>
              <w:ind w:right="880"/>
              <w:jc w:val="left"/>
              <w:rPr>
                <w:rFonts w:ascii="宋体" w:hAnsi="宋体" w:cs="仿宋"/>
                <w:sz w:val="28"/>
                <w:szCs w:val="28"/>
              </w:rPr>
            </w:pPr>
          </w:p>
        </w:tc>
      </w:tr>
      <w:tr w14:paraId="4C1880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9067" w:type="dxa"/>
            <w:gridSpan w:val="3"/>
            <w:shd w:val="clear" w:color="auto" w:fill="auto"/>
            <w:vAlign w:val="center"/>
          </w:tcPr>
          <w:p w14:paraId="55F2E074">
            <w:pPr>
              <w:spacing w:line="600" w:lineRule="exact"/>
              <w:ind w:right="-61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注：报价为全费用综合报价（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人民币；</w:t>
            </w:r>
            <w:r>
              <w:rPr>
                <w:rFonts w:hint="eastAsia" w:ascii="仿宋" w:hAnsi="仿宋" w:eastAsia="仿宋" w:cs="仿宋"/>
                <w:sz w:val="24"/>
              </w:rPr>
              <w:t>单位：元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sz w:val="24"/>
              </w:rPr>
              <w:t>），同时包含项目实施过程中的运输费、清场费等相关的一切费用。</w:t>
            </w:r>
          </w:p>
        </w:tc>
      </w:tr>
      <w:tr w14:paraId="52788E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9067" w:type="dxa"/>
            <w:gridSpan w:val="3"/>
            <w:shd w:val="clear" w:color="auto" w:fill="auto"/>
            <w:vAlign w:val="center"/>
          </w:tcPr>
          <w:p w14:paraId="16E7515C">
            <w:pPr>
              <w:spacing w:line="600" w:lineRule="exact"/>
              <w:ind w:left="723" w:right="-202" w:rightChars="-96" w:hanging="723" w:hangingChars="30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承诺：</w:t>
            </w:r>
            <w:r>
              <w:rPr>
                <w:rFonts w:hint="eastAsia" w:ascii="仿宋" w:hAnsi="仿宋" w:eastAsia="仿宋" w:cs="仿宋"/>
                <w:sz w:val="24"/>
              </w:rPr>
              <w:t>1</w:t>
            </w:r>
            <w:r>
              <w:rPr>
                <w:rFonts w:ascii="仿宋" w:hAnsi="仿宋" w:eastAsia="仿宋" w:cs="仿宋"/>
                <w:sz w:val="24"/>
              </w:rPr>
              <w:t>.</w:t>
            </w:r>
            <w:r>
              <w:rPr>
                <w:rFonts w:hint="eastAsia" w:ascii="仿宋" w:hAnsi="仿宋" w:eastAsia="仿宋" w:cs="仿宋"/>
                <w:sz w:val="24"/>
              </w:rPr>
              <w:t>如果中标后将严格按照学校要求，按相关施工要求和规范，安全文明施工并清理好现场，绝不影响学校正常运行。</w:t>
            </w:r>
          </w:p>
          <w:p w14:paraId="3C262D3B">
            <w:pPr>
              <w:spacing w:line="600" w:lineRule="exact"/>
              <w:ind w:left="630" w:leftChars="300" w:right="-202" w:rightChars="-96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  <w:r>
              <w:rPr>
                <w:rFonts w:ascii="仿宋" w:hAnsi="仿宋" w:eastAsia="仿宋" w:cs="仿宋"/>
                <w:sz w:val="24"/>
              </w:rPr>
              <w:t>.</w:t>
            </w:r>
            <w:r>
              <w:rPr>
                <w:rFonts w:hint="eastAsia" w:ascii="仿宋" w:hAnsi="仿宋" w:eastAsia="仿宋" w:cs="仿宋"/>
                <w:sz w:val="24"/>
              </w:rPr>
              <w:t>在项目实施过程中发生的任何责任事故由本人及本公司承担。</w:t>
            </w:r>
          </w:p>
          <w:p w14:paraId="588CF271">
            <w:pPr>
              <w:spacing w:line="600" w:lineRule="exact"/>
              <w:ind w:left="630" w:leftChars="300" w:right="-202" w:rightChars="-96" w:firstLine="1446" w:firstLineChars="600"/>
              <w:jc w:val="left"/>
              <w:rPr>
                <w:rFonts w:hint="eastAsia" w:ascii="仿宋" w:hAnsi="仿宋" w:eastAsia="仿宋" w:cs="仿宋"/>
                <w:b/>
                <w:sz w:val="24"/>
              </w:rPr>
            </w:pPr>
          </w:p>
          <w:p w14:paraId="18D21143">
            <w:pPr>
              <w:spacing w:line="600" w:lineRule="exact"/>
              <w:ind w:left="630" w:leftChars="300" w:right="-202" w:rightChars="-96" w:firstLine="1446" w:firstLineChars="60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承诺人（签字按手印）</w:t>
            </w:r>
            <w:r>
              <w:rPr>
                <w:rFonts w:hint="eastAsia" w:ascii="仿宋" w:hAnsi="仿宋" w:eastAsia="仿宋" w:cs="仿宋"/>
                <w:sz w:val="24"/>
              </w:rPr>
              <w:t>：</w:t>
            </w:r>
          </w:p>
          <w:p w14:paraId="58709CC3">
            <w:pPr>
              <w:spacing w:line="600" w:lineRule="exact"/>
              <w:ind w:left="720" w:right="-202" w:rightChars="-96" w:hanging="720" w:hangingChars="30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</w:rPr>
              <w:t xml:space="preserve">                                                 年  月   日</w:t>
            </w:r>
          </w:p>
        </w:tc>
      </w:tr>
    </w:tbl>
    <w:p w14:paraId="58FC049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4B1AA1F4">
    <w:panose1 w:val="020B0604020202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65F"/>
    <w:rsid w:val="0002378D"/>
    <w:rsid w:val="00066C39"/>
    <w:rsid w:val="000E52E7"/>
    <w:rsid w:val="002B60A0"/>
    <w:rsid w:val="00440037"/>
    <w:rsid w:val="004D36D1"/>
    <w:rsid w:val="004F010E"/>
    <w:rsid w:val="0062086C"/>
    <w:rsid w:val="006B66C1"/>
    <w:rsid w:val="007E365F"/>
    <w:rsid w:val="00852C99"/>
    <w:rsid w:val="00CF324D"/>
    <w:rsid w:val="00DB1AE4"/>
    <w:rsid w:val="00DF339D"/>
    <w:rsid w:val="00E579EA"/>
    <w:rsid w:val="00FD00E7"/>
    <w:rsid w:val="03427038"/>
    <w:rsid w:val="1F446187"/>
    <w:rsid w:val="43C4439B"/>
    <w:rsid w:val="49977C91"/>
    <w:rsid w:val="55403C4B"/>
    <w:rsid w:val="6A1E5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199</Words>
  <Characters>201</Characters>
  <Lines>1</Lines>
  <Paragraphs>1</Paragraphs>
  <TotalTime>31</TotalTime>
  <ScaleCrop>false</ScaleCrop>
  <LinksUpToDate>false</LinksUpToDate>
  <CharactersWithSpaces>260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2024-07-29T09:46:00Z</dcterms:created>
  <dc:creator>Admin</dc:creator>
  <cp:lastModifiedBy>樊</cp:lastModifiedBy>
  <dcterms:modified xsi:type="dcterms:W3CDTF">2026-05-22T07:15:52Z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eyJoZGlkIjoiNTZkZWVmYTllZDJlYTgwNDZmY2Q0NzYyYWVkNjg2MWIiLCJ1c2VySWQiOiIyNjUzMzQ4MzEifQ==</vt:lpwstr>
  </property>
  <property fmtid="{D5CDD505-2E9C-101B-9397-08002B2CF9AE}" pid="3" name="KSOProductBuildVer">
    <vt:lpwstr>2052-12.1.0.26375</vt:lpwstr>
  </property>
  <property fmtid="{D5CDD505-2E9C-101B-9397-08002B2CF9AE}" pid="4" name="ICV">
    <vt:lpwstr>1AB45DA458C347CFA995BD7CCE102FB0_13</vt:lpwstr>
  </property>
</Properties>
</file>